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BF26D8">
        <w:rPr>
          <w:rFonts w:ascii="Times New Roman" w:hAnsi="Times New Roman"/>
          <w:b/>
          <w:sz w:val="28"/>
          <w:szCs w:val="28"/>
        </w:rPr>
        <w:t>1</w:t>
      </w:r>
      <w:r w:rsidR="00A9436D">
        <w:rPr>
          <w:rFonts w:ascii="Times New Roman" w:hAnsi="Times New Roman"/>
          <w:b/>
          <w:sz w:val="28"/>
          <w:szCs w:val="28"/>
        </w:rPr>
        <w:t>1.3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B63BE">
        <w:rPr>
          <w:rFonts w:ascii="Times New Roman" w:hAnsi="Times New Roman"/>
          <w:b/>
          <w:sz w:val="28"/>
          <w:szCs w:val="28"/>
        </w:rPr>
        <w:t>20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Přítomni :</w:t>
      </w:r>
    </w:p>
    <w:p w:rsidR="00A37C70" w:rsidRDefault="001E5E1D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410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204</w:t>
      </w:r>
    </w:p>
    <w:p w:rsidR="00BF26D8" w:rsidRDefault="00BF26D8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501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408</w:t>
      </w:r>
    </w:p>
    <w:p w:rsidR="00511072" w:rsidRDefault="00511072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Milada Kalinová – byt 310</w:t>
      </w:r>
    </w:p>
    <w:p w:rsidR="003B2F33" w:rsidRDefault="003B2F33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Radek Hanák – byt 807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353AF6" w:rsidRDefault="00353AF6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A9436D">
        <w:rPr>
          <w:rFonts w:ascii="Times New Roman" w:hAnsi="Times New Roman"/>
          <w:b/>
          <w:sz w:val="24"/>
          <w:szCs w:val="24"/>
        </w:rPr>
        <w:t>říprava shromáždění</w:t>
      </w:r>
    </w:p>
    <w:p w:rsidR="00BC2F24" w:rsidRDefault="00521968" w:rsidP="00FD7228">
      <w:pPr>
        <w:pStyle w:val="Bezmezer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 důvodu situace s</w:t>
      </w:r>
      <w:r w:rsidR="00A61B87">
        <w:rPr>
          <w:rFonts w:ascii="Times New Roman" w:hAnsi="Times New Roman"/>
          <w:bCs/>
          <w:sz w:val="24"/>
          <w:szCs w:val="24"/>
        </w:rPr>
        <w:t> Covid-19</w:t>
      </w:r>
      <w:r>
        <w:rPr>
          <w:rFonts w:ascii="Times New Roman" w:hAnsi="Times New Roman"/>
          <w:bCs/>
          <w:sz w:val="24"/>
          <w:szCs w:val="24"/>
        </w:rPr>
        <w:t xml:space="preserve"> bylo rozhodnuto o uspořádání shromáždění korespondenční formou</w:t>
      </w:r>
    </w:p>
    <w:p w:rsidR="00FD7228" w:rsidRDefault="00BC2F24" w:rsidP="00FD7228">
      <w:pPr>
        <w:pStyle w:val="Bezmezer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Příprava programu resp. hlasování</w:t>
      </w:r>
      <w:r w:rsidR="00FD7228">
        <w:rPr>
          <w:rFonts w:ascii="Times New Roman" w:hAnsi="Times New Roman"/>
          <w:bCs/>
          <w:sz w:val="24"/>
          <w:szCs w:val="24"/>
        </w:rPr>
        <w:br/>
      </w:r>
    </w:p>
    <w:p w:rsidR="00FD7228" w:rsidRDefault="00BC2F24" w:rsidP="00FD7228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Revize plynu</w:t>
      </w:r>
      <w:r w:rsidR="00A9436D">
        <w:rPr>
          <w:rFonts w:ascii="Times New Roman" w:hAnsi="Times New Roman"/>
          <w:b/>
          <w:sz w:val="24"/>
          <w:szCs w:val="24"/>
        </w:rPr>
        <w:tab/>
      </w:r>
    </w:p>
    <w:p w:rsidR="00FD7228" w:rsidRDefault="00BC2F24" w:rsidP="00FD7228">
      <w:pPr>
        <w:pStyle w:val="Bezmezer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Zjištěny některé nedostatky, zajištěna oprava</w:t>
      </w:r>
    </w:p>
    <w:p w:rsidR="00FD7228" w:rsidRDefault="00FD7228" w:rsidP="00FD7228">
      <w:pPr>
        <w:pStyle w:val="Bezmezer"/>
        <w:ind w:left="720"/>
        <w:rPr>
          <w:rFonts w:ascii="Times New Roman" w:hAnsi="Times New Roman"/>
          <w:bCs/>
          <w:sz w:val="24"/>
          <w:szCs w:val="24"/>
        </w:rPr>
      </w:pPr>
    </w:p>
    <w:p w:rsidR="00585ADE" w:rsidRDefault="003B2F33" w:rsidP="00585AD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585ADE" w:rsidRDefault="003B2F33" w:rsidP="00585ADE">
      <w:pPr>
        <w:pStyle w:val="Bezmezer"/>
        <w:numPr>
          <w:ilvl w:val="1"/>
          <w:numId w:val="1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Dořešení drobných nedostatků</w:t>
      </w:r>
    </w:p>
    <w:p w:rsidR="00585ADE" w:rsidRPr="00FD7228" w:rsidRDefault="00585ADE" w:rsidP="00FD7228">
      <w:pPr>
        <w:pStyle w:val="Bezmezer"/>
        <w:ind w:left="720"/>
        <w:rPr>
          <w:rFonts w:ascii="Times New Roman" w:hAnsi="Times New Roman"/>
          <w:bCs/>
          <w:sz w:val="24"/>
          <w:szCs w:val="24"/>
        </w:rPr>
      </w:pPr>
    </w:p>
    <w:p w:rsidR="00E76D72" w:rsidRDefault="00923264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elektřina společných prostor</w:t>
      </w:r>
    </w:p>
    <w:p w:rsidR="00A61B87" w:rsidRDefault="00A9436D" w:rsidP="00551CA9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 w:rsidRPr="00A61B87">
        <w:rPr>
          <w:rFonts w:ascii="Times New Roman" w:hAnsi="Times New Roman"/>
          <w:sz w:val="24"/>
          <w:szCs w:val="24"/>
        </w:rPr>
        <w:t>Výběr dodavatele</w:t>
      </w:r>
      <w:r w:rsidR="00A61B87">
        <w:rPr>
          <w:rFonts w:ascii="Times New Roman" w:hAnsi="Times New Roman"/>
          <w:sz w:val="24"/>
          <w:szCs w:val="24"/>
        </w:rPr>
        <w:t xml:space="preserve"> – probíhá výběrové řízení</w:t>
      </w:r>
    </w:p>
    <w:p w:rsidR="009A5C59" w:rsidRPr="00A61B87" w:rsidRDefault="00A61B87" w:rsidP="00551CA9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="009A5C59" w:rsidRPr="00A61B87">
        <w:rPr>
          <w:rFonts w:ascii="Times New Roman" w:hAnsi="Times New Roman"/>
          <w:sz w:val="24"/>
          <w:szCs w:val="24"/>
        </w:rPr>
        <w:t>8 oslovených dodavatelů dodány 4 nabídky, 2 vybrány do dalšího kola na doplnění</w:t>
      </w:r>
      <w:r>
        <w:rPr>
          <w:rFonts w:ascii="Times New Roman" w:hAnsi="Times New Roman"/>
          <w:sz w:val="24"/>
          <w:szCs w:val="24"/>
        </w:rPr>
        <w:t xml:space="preserve"> – následně bude vybrán vítěz</w:t>
      </w:r>
      <w:bookmarkStart w:id="0" w:name="_GoBack"/>
      <w:bookmarkEnd w:id="0"/>
    </w:p>
    <w:p w:rsidR="003530A1" w:rsidRPr="00923264" w:rsidRDefault="003530A1" w:rsidP="00923264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3530A1">
        <w:rPr>
          <w:rFonts w:ascii="Times New Roman" w:hAnsi="Times New Roman"/>
          <w:b/>
          <w:sz w:val="28"/>
          <w:szCs w:val="28"/>
        </w:rPr>
        <w:t>1</w:t>
      </w:r>
      <w:r w:rsidR="00A9436D">
        <w:rPr>
          <w:rFonts w:ascii="Times New Roman" w:hAnsi="Times New Roman"/>
          <w:b/>
          <w:sz w:val="28"/>
          <w:szCs w:val="28"/>
        </w:rPr>
        <w:t>1.3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B63BE">
        <w:rPr>
          <w:rFonts w:ascii="Times New Roman" w:hAnsi="Times New Roman"/>
          <w:b/>
          <w:sz w:val="28"/>
          <w:szCs w:val="28"/>
        </w:rPr>
        <w:t>20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622" w:rsidRDefault="00BD3622" w:rsidP="00E8307A">
      <w:pPr>
        <w:spacing w:after="0" w:line="240" w:lineRule="auto"/>
      </w:pPr>
      <w:r>
        <w:separator/>
      </w:r>
    </w:p>
  </w:endnote>
  <w:endnote w:type="continuationSeparator" w:id="0">
    <w:p w:rsidR="00BD3622" w:rsidRDefault="00BD3622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024A1C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622" w:rsidRDefault="00BD3622" w:rsidP="00E8307A">
      <w:pPr>
        <w:spacing w:after="0" w:line="240" w:lineRule="auto"/>
      </w:pPr>
      <w:r>
        <w:separator/>
      </w:r>
    </w:p>
  </w:footnote>
  <w:footnote w:type="continuationSeparator" w:id="0">
    <w:p w:rsidR="00BD3622" w:rsidRDefault="00BD3622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0C2A224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A0AC6"/>
    <w:multiLevelType w:val="hybridMultilevel"/>
    <w:tmpl w:val="E22EB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20"/>
  </w:num>
  <w:num w:numId="9">
    <w:abstractNumId w:val="32"/>
  </w:num>
  <w:num w:numId="10">
    <w:abstractNumId w:val="5"/>
  </w:num>
  <w:num w:numId="11">
    <w:abstractNumId w:val="35"/>
  </w:num>
  <w:num w:numId="12">
    <w:abstractNumId w:val="3"/>
  </w:num>
  <w:num w:numId="13">
    <w:abstractNumId w:val="25"/>
  </w:num>
  <w:num w:numId="14">
    <w:abstractNumId w:val="24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6"/>
  </w:num>
  <w:num w:numId="21">
    <w:abstractNumId w:val="15"/>
  </w:num>
  <w:num w:numId="22">
    <w:abstractNumId w:val="28"/>
  </w:num>
  <w:num w:numId="23">
    <w:abstractNumId w:val="22"/>
  </w:num>
  <w:num w:numId="24">
    <w:abstractNumId w:val="34"/>
  </w:num>
  <w:num w:numId="25">
    <w:abstractNumId w:val="27"/>
  </w:num>
  <w:num w:numId="26">
    <w:abstractNumId w:val="31"/>
  </w:num>
  <w:num w:numId="27">
    <w:abstractNumId w:val="21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9"/>
  </w:num>
  <w:num w:numId="34">
    <w:abstractNumId w:val="23"/>
  </w:num>
  <w:num w:numId="35">
    <w:abstractNumId w:val="33"/>
  </w:num>
  <w:num w:numId="3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4A1C"/>
    <w:rsid w:val="00026133"/>
    <w:rsid w:val="00026F67"/>
    <w:rsid w:val="000324B2"/>
    <w:rsid w:val="000333BD"/>
    <w:rsid w:val="000340C4"/>
    <w:rsid w:val="00034135"/>
    <w:rsid w:val="00036988"/>
    <w:rsid w:val="000418A2"/>
    <w:rsid w:val="00042DC4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37D9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855AB"/>
    <w:rsid w:val="00192515"/>
    <w:rsid w:val="00194E56"/>
    <w:rsid w:val="0019749B"/>
    <w:rsid w:val="00197C7C"/>
    <w:rsid w:val="001A3D61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A33F8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3F59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30A1"/>
    <w:rsid w:val="00353AF6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2F33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87813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72"/>
    <w:rsid w:val="005110C0"/>
    <w:rsid w:val="00511A70"/>
    <w:rsid w:val="005177BD"/>
    <w:rsid w:val="00521081"/>
    <w:rsid w:val="00521968"/>
    <w:rsid w:val="00525433"/>
    <w:rsid w:val="00525AB8"/>
    <w:rsid w:val="005300F5"/>
    <w:rsid w:val="00531B03"/>
    <w:rsid w:val="00533354"/>
    <w:rsid w:val="00534A8F"/>
    <w:rsid w:val="005402DB"/>
    <w:rsid w:val="0054115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5ADE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03B7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5A9"/>
    <w:rsid w:val="00676C37"/>
    <w:rsid w:val="00681040"/>
    <w:rsid w:val="00681E46"/>
    <w:rsid w:val="00682992"/>
    <w:rsid w:val="00693281"/>
    <w:rsid w:val="00696282"/>
    <w:rsid w:val="006A0940"/>
    <w:rsid w:val="006A707B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0F63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79E3"/>
    <w:rsid w:val="007C07BE"/>
    <w:rsid w:val="007C2017"/>
    <w:rsid w:val="007C57E0"/>
    <w:rsid w:val="007C6725"/>
    <w:rsid w:val="007C7184"/>
    <w:rsid w:val="007D216C"/>
    <w:rsid w:val="007D27C1"/>
    <w:rsid w:val="007D3B42"/>
    <w:rsid w:val="007D5355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1507A"/>
    <w:rsid w:val="00923264"/>
    <w:rsid w:val="009233D5"/>
    <w:rsid w:val="00927275"/>
    <w:rsid w:val="00927C1C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38D4"/>
    <w:rsid w:val="009662D1"/>
    <w:rsid w:val="0097000E"/>
    <w:rsid w:val="009711B6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A5C59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61B87"/>
    <w:rsid w:val="00A71E3D"/>
    <w:rsid w:val="00A77643"/>
    <w:rsid w:val="00A82058"/>
    <w:rsid w:val="00A82A22"/>
    <w:rsid w:val="00A82FCE"/>
    <w:rsid w:val="00A85EDC"/>
    <w:rsid w:val="00A9184F"/>
    <w:rsid w:val="00A9436D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AE54CD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5834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C2F24"/>
    <w:rsid w:val="00BD15CA"/>
    <w:rsid w:val="00BD3622"/>
    <w:rsid w:val="00BD5590"/>
    <w:rsid w:val="00BD70C9"/>
    <w:rsid w:val="00BE7E4D"/>
    <w:rsid w:val="00BF26D8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757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6E70"/>
    <w:rsid w:val="00D91544"/>
    <w:rsid w:val="00D953E2"/>
    <w:rsid w:val="00DA4F36"/>
    <w:rsid w:val="00DB2E5F"/>
    <w:rsid w:val="00DB63BE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4C18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3FA6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3F4F"/>
    <w:rsid w:val="00F55C8F"/>
    <w:rsid w:val="00F578E0"/>
    <w:rsid w:val="00F60DD4"/>
    <w:rsid w:val="00F71E1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D7228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19DCF"/>
  <w15:docId w15:val="{6F13C028-4F31-47FB-A229-108E5930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DE0B-D038-48CC-8D9D-435DD91F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691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118</cp:revision>
  <cp:lastPrinted>2016-08-17T06:16:00Z</cp:lastPrinted>
  <dcterms:created xsi:type="dcterms:W3CDTF">2016-08-16T16:38:00Z</dcterms:created>
  <dcterms:modified xsi:type="dcterms:W3CDTF">2020-03-12T08:18:00Z</dcterms:modified>
</cp:coreProperties>
</file>