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D533E">
        <w:rPr>
          <w:rFonts w:ascii="Times New Roman" w:hAnsi="Times New Roman"/>
          <w:b/>
          <w:sz w:val="28"/>
          <w:szCs w:val="28"/>
        </w:rPr>
        <w:t>3</w:t>
      </w:r>
      <w:r w:rsidR="00E860FF">
        <w:rPr>
          <w:rFonts w:ascii="Times New Roman" w:hAnsi="Times New Roman"/>
          <w:b/>
          <w:sz w:val="28"/>
          <w:szCs w:val="28"/>
        </w:rPr>
        <w:t>0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E860FF">
        <w:rPr>
          <w:rFonts w:ascii="Times New Roman" w:hAnsi="Times New Roman"/>
          <w:b/>
          <w:sz w:val="28"/>
          <w:szCs w:val="28"/>
        </w:rPr>
        <w:t>1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E860FF">
        <w:rPr>
          <w:rFonts w:ascii="Times New Roman" w:hAnsi="Times New Roman"/>
          <w:b/>
          <w:sz w:val="28"/>
          <w:szCs w:val="28"/>
        </w:rPr>
        <w:t>8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:rsidR="00F20ECE" w:rsidRDefault="00F20ECE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:rsidR="00693281" w:rsidRDefault="00FA28A7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76D72" w:rsidRDefault="00CD704D" w:rsidP="00E76D7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Výtahy</w:t>
      </w:r>
    </w:p>
    <w:p w:rsidR="00E76D72" w:rsidRDefault="00E860FF" w:rsidP="00E76D72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Výběr barevné varianty výtahů</w:t>
      </w:r>
      <w:r w:rsidR="00681E46">
        <w:rPr>
          <w:rFonts w:ascii="Times New Roman" w:hAnsi="Times New Roman"/>
          <w:sz w:val="24"/>
          <w:szCs w:val="24"/>
        </w:rPr>
        <w:t xml:space="preserve"> a rozměrů</w:t>
      </w:r>
      <w:r w:rsidR="00962A6D">
        <w:rPr>
          <w:rFonts w:ascii="Times New Roman" w:hAnsi="Times New Roman"/>
          <w:sz w:val="24"/>
          <w:szCs w:val="24"/>
        </w:rPr>
        <w:t xml:space="preserve"> kabiny</w:t>
      </w:r>
      <w:r w:rsidR="007B246F">
        <w:rPr>
          <w:rFonts w:ascii="Times New Roman" w:hAnsi="Times New Roman"/>
          <w:sz w:val="24"/>
          <w:szCs w:val="24"/>
        </w:rPr>
        <w:t>.</w:t>
      </w:r>
    </w:p>
    <w:p w:rsidR="009512D0" w:rsidRPr="001424D7" w:rsidRDefault="009512D0" w:rsidP="00A37C70">
      <w:pPr>
        <w:pStyle w:val="Bezmezer"/>
        <w:rPr>
          <w:rFonts w:ascii="Times New Roman" w:hAnsi="Times New Roman"/>
          <w:sz w:val="24"/>
          <w:szCs w:val="24"/>
        </w:rPr>
      </w:pPr>
    </w:p>
    <w:p w:rsidR="00206095" w:rsidRDefault="00206095" w:rsidP="00206095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Nájem prostor </w:t>
      </w:r>
      <w:proofErr w:type="gramStart"/>
      <w:r>
        <w:rPr>
          <w:rFonts w:ascii="Times New Roman" w:hAnsi="Times New Roman"/>
          <w:b/>
          <w:sz w:val="24"/>
          <w:szCs w:val="24"/>
        </w:rPr>
        <w:t>č.106.1</w:t>
      </w:r>
      <w:proofErr w:type="gramEnd"/>
    </w:p>
    <w:p w:rsidR="00206095" w:rsidRDefault="00206095" w:rsidP="00206095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Připomínkování a odsouhlasení </w:t>
      </w:r>
      <w:r w:rsidR="00962A6D">
        <w:rPr>
          <w:rFonts w:ascii="Times New Roman" w:hAnsi="Times New Roman"/>
          <w:sz w:val="24"/>
          <w:szCs w:val="24"/>
        </w:rPr>
        <w:t xml:space="preserve">znění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nájemní smlouvy a stavebních úprav. </w:t>
      </w:r>
      <w:r>
        <w:rPr>
          <w:rFonts w:ascii="Times New Roman" w:hAnsi="Times New Roman"/>
          <w:sz w:val="24"/>
          <w:szCs w:val="24"/>
        </w:rPr>
        <w:br/>
      </w:r>
    </w:p>
    <w:p w:rsidR="00E9777A" w:rsidRPr="00206095" w:rsidRDefault="00206095" w:rsidP="00206095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balkonů</w:t>
      </w:r>
    </w:p>
    <w:p w:rsidR="00FB6079" w:rsidRDefault="00712065" w:rsidP="00712065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</w:t>
      </w:r>
      <w:r w:rsidR="00206095">
        <w:rPr>
          <w:rFonts w:ascii="Times New Roman" w:hAnsi="Times New Roman"/>
          <w:sz w:val="24"/>
          <w:szCs w:val="24"/>
        </w:rPr>
        <w:t xml:space="preserve">íprava </w:t>
      </w:r>
      <w:r w:rsidR="007B246F">
        <w:rPr>
          <w:rFonts w:ascii="Times New Roman" w:hAnsi="Times New Roman"/>
          <w:sz w:val="24"/>
          <w:szCs w:val="24"/>
        </w:rPr>
        <w:t>podkladů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E860FF">
        <w:rPr>
          <w:rFonts w:ascii="Times New Roman" w:hAnsi="Times New Roman"/>
          <w:b/>
          <w:sz w:val="28"/>
          <w:szCs w:val="28"/>
        </w:rPr>
        <w:t>30</w:t>
      </w:r>
      <w:r w:rsidR="009450BD">
        <w:rPr>
          <w:rFonts w:ascii="Times New Roman" w:hAnsi="Times New Roman"/>
          <w:b/>
          <w:sz w:val="28"/>
          <w:szCs w:val="28"/>
        </w:rPr>
        <w:t>.</w:t>
      </w:r>
      <w:r w:rsidR="00E860FF">
        <w:rPr>
          <w:rFonts w:ascii="Times New Roman" w:hAnsi="Times New Roman"/>
          <w:b/>
          <w:sz w:val="28"/>
          <w:szCs w:val="28"/>
        </w:rPr>
        <w:t>1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E860FF">
        <w:rPr>
          <w:rFonts w:ascii="Times New Roman" w:hAnsi="Times New Roman"/>
          <w:b/>
          <w:sz w:val="28"/>
          <w:szCs w:val="28"/>
        </w:rPr>
        <w:t>8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673" w:rsidRDefault="00116673" w:rsidP="00E8307A">
      <w:pPr>
        <w:spacing w:after="0" w:line="240" w:lineRule="auto"/>
      </w:pPr>
      <w:r>
        <w:separator/>
      </w:r>
    </w:p>
  </w:endnote>
  <w:endnote w:type="continuationSeparator" w:id="0">
    <w:p w:rsidR="00116673" w:rsidRDefault="00116673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962A6D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673" w:rsidRDefault="00116673" w:rsidP="00E8307A">
      <w:pPr>
        <w:spacing w:after="0" w:line="240" w:lineRule="auto"/>
      </w:pPr>
      <w:r>
        <w:separator/>
      </w:r>
    </w:p>
  </w:footnote>
  <w:footnote w:type="continuationSeparator" w:id="0">
    <w:p w:rsidR="00116673" w:rsidRDefault="00116673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DE9"/>
    <w:rsid w:val="00082E0A"/>
    <w:rsid w:val="0008374A"/>
    <w:rsid w:val="000862BA"/>
    <w:rsid w:val="00092ACD"/>
    <w:rsid w:val="00094CAB"/>
    <w:rsid w:val="000A05A7"/>
    <w:rsid w:val="000A28D8"/>
    <w:rsid w:val="000A4094"/>
    <w:rsid w:val="000A4975"/>
    <w:rsid w:val="000A7729"/>
    <w:rsid w:val="000A781D"/>
    <w:rsid w:val="000B22A7"/>
    <w:rsid w:val="000C0479"/>
    <w:rsid w:val="000C09C9"/>
    <w:rsid w:val="000C0DCF"/>
    <w:rsid w:val="000C5C45"/>
    <w:rsid w:val="000C60B3"/>
    <w:rsid w:val="000C664F"/>
    <w:rsid w:val="000D0515"/>
    <w:rsid w:val="000D1121"/>
    <w:rsid w:val="000D2AFA"/>
    <w:rsid w:val="000D65FB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BCF"/>
    <w:rsid w:val="003A242F"/>
    <w:rsid w:val="003A3130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797"/>
    <w:rsid w:val="004F5DA2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D0239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81E46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79E3"/>
    <w:rsid w:val="007C2017"/>
    <w:rsid w:val="007C57E0"/>
    <w:rsid w:val="007C6725"/>
    <w:rsid w:val="007C7184"/>
    <w:rsid w:val="007D216C"/>
    <w:rsid w:val="007D27C1"/>
    <w:rsid w:val="007D593B"/>
    <w:rsid w:val="007D63A1"/>
    <w:rsid w:val="007D64B5"/>
    <w:rsid w:val="007E6088"/>
    <w:rsid w:val="007F04E9"/>
    <w:rsid w:val="007F0CDA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5658"/>
    <w:rsid w:val="00937A64"/>
    <w:rsid w:val="00937DA5"/>
    <w:rsid w:val="009450BD"/>
    <w:rsid w:val="00945C84"/>
    <w:rsid w:val="00950334"/>
    <w:rsid w:val="00950510"/>
    <w:rsid w:val="009512D0"/>
    <w:rsid w:val="00952399"/>
    <w:rsid w:val="00952DB6"/>
    <w:rsid w:val="00954215"/>
    <w:rsid w:val="00962A19"/>
    <w:rsid w:val="00962A6D"/>
    <w:rsid w:val="009638D4"/>
    <w:rsid w:val="009662D1"/>
    <w:rsid w:val="0097000E"/>
    <w:rsid w:val="0098233A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2431"/>
    <w:rsid w:val="00D63C4E"/>
    <w:rsid w:val="00D645A5"/>
    <w:rsid w:val="00D66417"/>
    <w:rsid w:val="00D77410"/>
    <w:rsid w:val="00D81FE2"/>
    <w:rsid w:val="00D84333"/>
    <w:rsid w:val="00D86E70"/>
    <w:rsid w:val="00D91544"/>
    <w:rsid w:val="00D953E2"/>
    <w:rsid w:val="00DA4F36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4626-17AE-401A-B17D-E8968AC1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438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74</cp:revision>
  <cp:lastPrinted>2016-08-17T06:16:00Z</cp:lastPrinted>
  <dcterms:created xsi:type="dcterms:W3CDTF">2016-08-16T16:38:00Z</dcterms:created>
  <dcterms:modified xsi:type="dcterms:W3CDTF">2018-01-31T13:50:00Z</dcterms:modified>
</cp:coreProperties>
</file>